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59E" w:rsidRDefault="0043459E" w:rsidP="0096529E">
      <w:pPr>
        <w:rPr>
          <w:b/>
          <w:bCs/>
          <w:sz w:val="28"/>
          <w:szCs w:val="28"/>
        </w:rPr>
      </w:pPr>
    </w:p>
    <w:p w:rsidR="0043459E" w:rsidRPr="008A1859" w:rsidRDefault="008A1859" w:rsidP="0043459E">
      <w:pPr>
        <w:rPr>
          <w:b/>
          <w:bCs/>
          <w:sz w:val="72"/>
          <w:szCs w:val="72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43459E" w:rsidRPr="008A1859">
        <w:rPr>
          <w:b/>
          <w:bCs/>
          <w:sz w:val="72"/>
          <w:szCs w:val="72"/>
        </w:rPr>
        <w:t>Veřejná sbírka</w:t>
      </w:r>
    </w:p>
    <w:p w:rsidR="0043459E" w:rsidRPr="0043459E" w:rsidRDefault="0043459E" w:rsidP="0043459E">
      <w:pPr>
        <w:rPr>
          <w:sz w:val="28"/>
          <w:szCs w:val="28"/>
        </w:rPr>
      </w:pPr>
      <w:r w:rsidRPr="0043459E">
        <w:rPr>
          <w:sz w:val="28"/>
          <w:szCs w:val="28"/>
        </w:rPr>
        <w:t xml:space="preserve">Začátek roku 2020 jsme vítali vesele, s očekáváním všeho dobrého. Hned v lednu jsme se ale všichni přesvědčili, že stačí jen vteřina a štěstí se může otočit zády. Rozsáhlý požár zničil dům i zdraví obyvatel. Obec Lobodice a její občané se snaží pomoci, jak se dá. Zatím jsme na začátku. </w:t>
      </w:r>
    </w:p>
    <w:p w:rsidR="008A1859" w:rsidRDefault="0043459E" w:rsidP="0043459E">
      <w:pPr>
        <w:rPr>
          <w:sz w:val="28"/>
          <w:szCs w:val="28"/>
        </w:rPr>
      </w:pPr>
      <w:r w:rsidRPr="0043459E">
        <w:rPr>
          <w:sz w:val="28"/>
          <w:szCs w:val="28"/>
        </w:rPr>
        <w:t xml:space="preserve">Prosíme všechny, kteří mohou a chtějí, aby přispěli na veřejnou sbírku s názvem </w:t>
      </w:r>
    </w:p>
    <w:p w:rsidR="008A1859" w:rsidRDefault="008A1859" w:rsidP="0043459E">
      <w:pPr>
        <w:rPr>
          <w:sz w:val="28"/>
          <w:szCs w:val="28"/>
        </w:rPr>
      </w:pPr>
      <w:bookmarkStart w:id="0" w:name="_GoBack"/>
      <w:bookmarkEnd w:id="0"/>
    </w:p>
    <w:p w:rsidR="0043459E" w:rsidRPr="008A1859" w:rsidRDefault="0043459E" w:rsidP="0043459E">
      <w:pPr>
        <w:rPr>
          <w:sz w:val="32"/>
          <w:szCs w:val="32"/>
        </w:rPr>
      </w:pPr>
      <w:r w:rsidRPr="008A1859">
        <w:rPr>
          <w:b/>
          <w:bCs/>
          <w:sz w:val="32"/>
          <w:szCs w:val="32"/>
        </w:rPr>
        <w:t>„Na pomoc majitelům domu v Lobodicích č. p. 175, zasaženého požárem“.</w:t>
      </w:r>
    </w:p>
    <w:p w:rsidR="0043459E" w:rsidRPr="008A1859" w:rsidRDefault="0043459E" w:rsidP="0043459E">
      <w:pPr>
        <w:rPr>
          <w:b/>
          <w:bCs/>
          <w:sz w:val="36"/>
          <w:szCs w:val="36"/>
        </w:rPr>
      </w:pPr>
      <w:r w:rsidRPr="008A1859">
        <w:rPr>
          <w:b/>
          <w:bCs/>
          <w:sz w:val="36"/>
          <w:szCs w:val="36"/>
        </w:rPr>
        <w:t>Od 15. ledna 2020 je možné přispívat na transparentní účet</w:t>
      </w:r>
    </w:p>
    <w:p w:rsidR="0043459E" w:rsidRPr="008A1859" w:rsidRDefault="008A1859" w:rsidP="0043459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</w:t>
      </w:r>
      <w:r w:rsidR="0043459E" w:rsidRPr="008A1859">
        <w:rPr>
          <w:b/>
          <w:bCs/>
          <w:sz w:val="36"/>
          <w:szCs w:val="36"/>
        </w:rPr>
        <w:t>123-1135760247/0100</w:t>
      </w:r>
    </w:p>
    <w:p w:rsidR="0043459E" w:rsidRDefault="0043459E" w:rsidP="0043459E">
      <w:pPr>
        <w:rPr>
          <w:i/>
          <w:iCs/>
          <w:sz w:val="28"/>
          <w:szCs w:val="28"/>
        </w:rPr>
      </w:pPr>
      <w:r w:rsidRPr="008A1859">
        <w:rPr>
          <w:i/>
          <w:iCs/>
          <w:sz w:val="28"/>
          <w:szCs w:val="28"/>
        </w:rPr>
        <w:t>Sbírka bude prováděna na území ČR, od 15. 1. 2020 do 31. 12. 2020. Kontrolu a dozor nad konáním veřejné sbírky provádí dle § 24 odst. 1 zákona o veřejných sbírkách, Krajský úřad Olomouckého kraje, odbor kontroly.</w:t>
      </w:r>
    </w:p>
    <w:p w:rsidR="008A1859" w:rsidRDefault="008A1859" w:rsidP="0043459E">
      <w:pPr>
        <w:rPr>
          <w:i/>
          <w:iCs/>
          <w:sz w:val="28"/>
          <w:szCs w:val="28"/>
        </w:rPr>
      </w:pPr>
    </w:p>
    <w:p w:rsidR="008A1859" w:rsidRDefault="008A1859" w:rsidP="0043459E">
      <w:pPr>
        <w:rPr>
          <w:i/>
          <w:iCs/>
          <w:sz w:val="28"/>
          <w:szCs w:val="28"/>
        </w:rPr>
      </w:pPr>
    </w:p>
    <w:p w:rsidR="008A1859" w:rsidRPr="008A1859" w:rsidRDefault="008A1859" w:rsidP="0043459E">
      <w:pPr>
        <w:rPr>
          <w:i/>
          <w:iCs/>
          <w:sz w:val="28"/>
          <w:szCs w:val="28"/>
        </w:rPr>
      </w:pPr>
    </w:p>
    <w:p w:rsidR="0043459E" w:rsidRPr="008A1859" w:rsidRDefault="008A1859" w:rsidP="0043459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</w:t>
      </w:r>
      <w:r w:rsidR="0043459E" w:rsidRPr="008A1859">
        <w:rPr>
          <w:b/>
          <w:bCs/>
          <w:sz w:val="36"/>
          <w:szCs w:val="36"/>
        </w:rPr>
        <w:t>Za jakýkoliv příspěvek děkujeme.</w:t>
      </w:r>
    </w:p>
    <w:p w:rsidR="00D41EC6" w:rsidRPr="00D41EC6" w:rsidRDefault="00D41EC6" w:rsidP="0043459E">
      <w:pPr>
        <w:rPr>
          <w:sz w:val="28"/>
          <w:szCs w:val="28"/>
        </w:rPr>
      </w:pPr>
    </w:p>
    <w:p w:rsidR="00D41EC6" w:rsidRPr="008A1859" w:rsidRDefault="00D41EC6" w:rsidP="0043459E">
      <w:pPr>
        <w:rPr>
          <w:rFonts w:cstheme="minorHAnsi"/>
          <w:b/>
          <w:bCs/>
          <w:sz w:val="36"/>
          <w:szCs w:val="36"/>
        </w:rPr>
      </w:pPr>
      <w:r w:rsidRPr="008A1859">
        <w:rPr>
          <w:rFonts w:cstheme="minorHAnsi"/>
          <w:b/>
          <w:bCs/>
          <w:sz w:val="36"/>
          <w:szCs w:val="36"/>
        </w:rPr>
        <w:t>V</w:t>
      </w:r>
      <w:r w:rsidRPr="008A1859">
        <w:rPr>
          <w:rFonts w:cstheme="minorHAnsi"/>
          <w:b/>
          <w:bCs/>
          <w:color w:val="1C1E21"/>
          <w:sz w:val="36"/>
          <w:szCs w:val="36"/>
        </w:rPr>
        <w:t xml:space="preserve"> sobotu 18. ledna od 8 hodin bude probíhat brigáda na odklízení trosek po požáru </w:t>
      </w:r>
      <w:r w:rsidRPr="008A1859">
        <w:rPr>
          <w:rFonts w:cstheme="minorHAnsi"/>
          <w:b/>
          <w:bCs/>
          <w:sz w:val="36"/>
          <w:szCs w:val="36"/>
        </w:rPr>
        <w:t>Na pomoc majitelům domu v Lobodicích č. p. 175, zasaženého požárem.</w:t>
      </w:r>
    </w:p>
    <w:sectPr w:rsidR="00D41EC6" w:rsidRPr="008A1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9E"/>
    <w:rsid w:val="0043459E"/>
    <w:rsid w:val="006034B7"/>
    <w:rsid w:val="007E1147"/>
    <w:rsid w:val="00876820"/>
    <w:rsid w:val="008A1859"/>
    <w:rsid w:val="0096529E"/>
    <w:rsid w:val="00D4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5805"/>
  <w15:chartTrackingRefBased/>
  <w15:docId w15:val="{7E4690D8-42BB-40A4-8BF1-08528B14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Blažková</dc:creator>
  <cp:keywords/>
  <dc:description/>
  <cp:lastModifiedBy>Starostka</cp:lastModifiedBy>
  <cp:revision>3</cp:revision>
  <cp:lastPrinted>2020-01-16T07:14:00Z</cp:lastPrinted>
  <dcterms:created xsi:type="dcterms:W3CDTF">2020-01-16T07:14:00Z</dcterms:created>
  <dcterms:modified xsi:type="dcterms:W3CDTF">2020-01-16T07:14:00Z</dcterms:modified>
</cp:coreProperties>
</file>